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B5" w:rsidRPr="001E2BB5" w:rsidRDefault="001E2BB5" w:rsidP="001E2BB5">
      <w:pPr>
        <w:shd w:val="clear" w:color="auto" w:fill="FFFFFF"/>
        <w:spacing w:after="150" w:line="360" w:lineRule="atLeast"/>
        <w:rPr>
          <w:rFonts w:ascii="Arial Black" w:eastAsia="Times New Roman" w:hAnsi="Arial Black" w:cs="Times New Roman"/>
          <w:color w:val="C00000"/>
          <w:sz w:val="28"/>
          <w:szCs w:val="28"/>
        </w:rPr>
      </w:pP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</w:rPr>
        <w:t>“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I b</w:t>
      </w:r>
      <w:bookmarkStart w:id="0" w:name="_GoBack"/>
      <w:bookmarkEnd w:id="0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eseech you therefore, brethren, by the mercies of God, that ye present your bodies a living sacrifice, holy, acceptable unto God, which is your reasonable service.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2 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And be not conformed to this world: but </w:t>
      </w:r>
      <w:proofErr w:type="gram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be</w:t>
      </w:r>
      <w:proofErr w:type="gram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ye transformed by the renewing of your mind, that ye may prove what is that good, and acceptable, and perfect, will of God.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3 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For I say, through the grace given unto me, to every man that is among you, not to think of himself more highly than he ought to think; but to think soberly, according as God hath dealt to every man the measure of faith.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4 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For as we have many members in one body, and all members have not the same office: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5 </w:t>
      </w:r>
      <w:proofErr w:type="gram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So</w:t>
      </w:r>
      <w:proofErr w:type="gram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we, being many, are one body in Christ, and every one members one of another.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6 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Having then gifts differing according to the grace that is given to us, whether prophecy, let us prophesy according to the proportion of faith;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7 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Or ministry, let us wait on our ministering: or he that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teacheth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, on teaching;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8 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Or he that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exhorteth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, on exhortation: he that giveth, let him do it with simplicity; he that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ruleth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, with diligence; he that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sheweth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mercy, with cheerfulness.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9 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Let love be without dissimulation. Abhor that which is evil; cleave to that which is good.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10 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Be kindly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affectioned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one to another with brotherly love; in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honour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preferring one another;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11 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Not slothful in business; fervent in spirit; serving the Lord;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12 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Rejoicing in hope; patient in tribulation; continuing instant in prayer;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13 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Distributing to the necessity of saints; given to hospitality.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14 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Bless them which persecute you: bless, and curse not.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15 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Rejoice with them that do rejoice, and weep with them that weep.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16 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Be of the same mind one toward another. Mind not high things, but condescend to men of low estate. Be not wise in your own conceits.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17 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Recompense to no man evil for evil. Provide things honest in the sight of all men.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18 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If it be possible, as 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lastRenderedPageBreak/>
        <w:t xml:space="preserve">much as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lieth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in you, live peaceably with all men.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19 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Dearly beloved, avenge not yourselves, but rather give place unto wrath: for it is written, Vengeance is mine; I will repay, </w:t>
      </w:r>
      <w:proofErr w:type="spellStart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saith</w:t>
      </w:r>
      <w:proofErr w:type="spellEnd"/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 the Lord.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20 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 xml:space="preserve">Therefore if thine enemy hunger, feed him; if he thirst, give him drink: for in so doing thou shalt heap coals of fire on his head. </w:t>
      </w:r>
      <w:r w:rsidRPr="0015519E">
        <w:rPr>
          <w:rFonts w:ascii="Arial Black" w:eastAsia="Times New Roman" w:hAnsi="Arial Black" w:cs="Arial"/>
          <w:b/>
          <w:bCs/>
          <w:color w:val="C00000"/>
          <w:sz w:val="28"/>
          <w:szCs w:val="28"/>
          <w:vertAlign w:val="superscript"/>
        </w:rPr>
        <w:t>21 </w:t>
      </w:r>
      <w:r w:rsidRPr="0015519E">
        <w:rPr>
          <w:rFonts w:ascii="Arial Black" w:eastAsia="Times New Roman" w:hAnsi="Arial Black" w:cs="Times New Roman"/>
          <w:color w:val="C00000"/>
          <w:sz w:val="28"/>
          <w:szCs w:val="28"/>
        </w:rPr>
        <w:t>Be not overcome of evil, but overcome evil with good”</w:t>
      </w:r>
      <w:r w:rsidRPr="0015519E">
        <w:rPr>
          <w:rFonts w:ascii="Arial Black" w:eastAsia="Times New Roman" w:hAnsi="Arial Black" w:cs="Times New Roman"/>
          <w:color w:val="C00000"/>
          <w:kern w:val="36"/>
          <w:sz w:val="28"/>
          <w:szCs w:val="28"/>
        </w:rPr>
        <w:t xml:space="preserve"> (</w:t>
      </w:r>
      <w:r w:rsidRPr="0015519E">
        <w:rPr>
          <w:rFonts w:ascii="Arial Black" w:eastAsia="Times New Roman" w:hAnsi="Arial Black" w:cs="Times New Roman"/>
          <w:color w:val="C00000"/>
          <w:kern w:val="36"/>
          <w:sz w:val="28"/>
          <w:szCs w:val="28"/>
        </w:rPr>
        <w:t>Romans 12 </w:t>
      </w:r>
      <w:r w:rsidRPr="0015519E">
        <w:rPr>
          <w:rFonts w:ascii="Arial Black" w:eastAsia="Times New Roman" w:hAnsi="Arial Black" w:cs="Times New Roman"/>
          <w:color w:val="C00000"/>
          <w:kern w:val="36"/>
          <w:sz w:val="28"/>
          <w:szCs w:val="28"/>
        </w:rPr>
        <w:t>(King James Version).</w:t>
      </w:r>
    </w:p>
    <w:p w:rsidR="00327F27" w:rsidRPr="0015519E" w:rsidRDefault="00327F27">
      <w:pPr>
        <w:rPr>
          <w:rFonts w:ascii="Arial Black" w:hAnsi="Arial Black"/>
          <w:color w:val="C00000"/>
          <w:sz w:val="28"/>
          <w:szCs w:val="28"/>
        </w:rPr>
      </w:pPr>
    </w:p>
    <w:sectPr w:rsidR="00327F27" w:rsidRPr="00155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5"/>
    <w:rsid w:val="0015519E"/>
    <w:rsid w:val="001E2BB5"/>
    <w:rsid w:val="003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E2BB5"/>
  </w:style>
  <w:style w:type="character" w:customStyle="1" w:styleId="apple-converted-space">
    <w:name w:val="apple-converted-space"/>
    <w:basedOn w:val="DefaultParagraphFont"/>
    <w:rsid w:val="001E2BB5"/>
  </w:style>
  <w:style w:type="character" w:customStyle="1" w:styleId="passage-display-version">
    <w:name w:val="passage-display-version"/>
    <w:basedOn w:val="DefaultParagraphFont"/>
    <w:rsid w:val="001E2BB5"/>
  </w:style>
  <w:style w:type="paragraph" w:customStyle="1" w:styleId="chapter-2">
    <w:name w:val="chapter-2"/>
    <w:basedOn w:val="Normal"/>
    <w:rsid w:val="001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E2BB5"/>
  </w:style>
  <w:style w:type="character" w:customStyle="1" w:styleId="chapternum">
    <w:name w:val="chapternum"/>
    <w:basedOn w:val="DefaultParagraphFont"/>
    <w:rsid w:val="001E2BB5"/>
  </w:style>
  <w:style w:type="paragraph" w:styleId="NormalWeb">
    <w:name w:val="Normal (Web)"/>
    <w:basedOn w:val="Normal"/>
    <w:uiPriority w:val="99"/>
    <w:semiHidden/>
    <w:unhideWhenUsed/>
    <w:rsid w:val="001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2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B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E2BB5"/>
  </w:style>
  <w:style w:type="character" w:customStyle="1" w:styleId="apple-converted-space">
    <w:name w:val="apple-converted-space"/>
    <w:basedOn w:val="DefaultParagraphFont"/>
    <w:rsid w:val="001E2BB5"/>
  </w:style>
  <w:style w:type="character" w:customStyle="1" w:styleId="passage-display-version">
    <w:name w:val="passage-display-version"/>
    <w:basedOn w:val="DefaultParagraphFont"/>
    <w:rsid w:val="001E2BB5"/>
  </w:style>
  <w:style w:type="paragraph" w:customStyle="1" w:styleId="chapter-2">
    <w:name w:val="chapter-2"/>
    <w:basedOn w:val="Normal"/>
    <w:rsid w:val="001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1E2BB5"/>
  </w:style>
  <w:style w:type="character" w:customStyle="1" w:styleId="chapternum">
    <w:name w:val="chapternum"/>
    <w:basedOn w:val="DefaultParagraphFont"/>
    <w:rsid w:val="001E2BB5"/>
  </w:style>
  <w:style w:type="paragraph" w:styleId="NormalWeb">
    <w:name w:val="Normal (Web)"/>
    <w:basedOn w:val="Normal"/>
    <w:uiPriority w:val="99"/>
    <w:semiHidden/>
    <w:unhideWhenUsed/>
    <w:rsid w:val="001E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af</cp:lastModifiedBy>
  <cp:revision>2</cp:revision>
  <dcterms:created xsi:type="dcterms:W3CDTF">2015-07-13T14:43:00Z</dcterms:created>
  <dcterms:modified xsi:type="dcterms:W3CDTF">2015-07-13T14:47:00Z</dcterms:modified>
</cp:coreProperties>
</file>